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B7556D">
        <w:rPr>
          <w:rFonts w:ascii="Century Gothic" w:eastAsia="Times New Roman" w:hAnsi="Century Gothic" w:cs="Verdana"/>
          <w:b/>
          <w:sz w:val="28"/>
          <w:szCs w:val="28"/>
          <w:lang w:val="es-ES" w:eastAsia="es-ES"/>
        </w:rPr>
        <w:t>QUINTA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B7556D">
        <w:rPr>
          <w:rFonts w:ascii="Century Gothic" w:eastAsia="Times New Roman" w:hAnsi="Century Gothic" w:cs="Verdana"/>
          <w:b/>
          <w:sz w:val="24"/>
          <w:szCs w:val="24"/>
          <w:lang w:val="es-ES" w:eastAsia="es-ES"/>
        </w:rPr>
        <w:t xml:space="preserve">doce horas </w:t>
      </w:r>
      <w:r w:rsidR="00F0169C" w:rsidRPr="0052553A">
        <w:rPr>
          <w:rFonts w:ascii="Century Gothic" w:eastAsia="Times New Roman" w:hAnsi="Century Gothic" w:cs="Verdana"/>
          <w:b/>
          <w:sz w:val="24"/>
          <w:szCs w:val="24"/>
          <w:lang w:val="es-ES" w:eastAsia="es-ES"/>
        </w:rPr>
        <w:t xml:space="preserve">del </w:t>
      </w:r>
      <w:r w:rsidR="00B7556D">
        <w:rPr>
          <w:rFonts w:ascii="Century Gothic" w:eastAsia="Times New Roman" w:hAnsi="Century Gothic" w:cs="Verdana"/>
          <w:b/>
          <w:sz w:val="24"/>
          <w:szCs w:val="24"/>
          <w:lang w:val="es-ES" w:eastAsia="es-ES"/>
        </w:rPr>
        <w:t xml:space="preserve">doce de julio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FANY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853503">
        <w:rPr>
          <w:rFonts w:ascii="Century Gothic" w:eastAsia="Times New Roman" w:hAnsi="Century Gothic" w:cs="Verdana"/>
          <w:b/>
          <w:sz w:val="24"/>
          <w:szCs w:val="24"/>
          <w:lang w:val="es-ES" w:eastAsia="es-ES"/>
        </w:rPr>
        <w:t>Quinta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53503"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w:t>
      </w:r>
      <w:r w:rsidR="00853503">
        <w:rPr>
          <w:rFonts w:ascii="Century Gothic" w:hAnsi="Century Gothic"/>
          <w:b w:val="0"/>
          <w:sz w:val="24"/>
          <w:szCs w:val="24"/>
        </w:rPr>
        <w:t xml:space="preserve"> OF-CPL-23-LXII-19 que remite el Secretario General del Congreso del Estado de Jalisco, mediante el cual remite el Acuerdo Legislativo número 23/LXII/19 en el que se ratifica al C. Laurentino López Villaseñor en el cargo de Magistrado del Tribunal de Justicia Administrativa </w:t>
      </w:r>
      <w:r w:rsidR="00853503" w:rsidRPr="0052553A">
        <w:rPr>
          <w:rFonts w:ascii="Century Gothic" w:hAnsi="Century Gothic"/>
          <w:b w:val="0"/>
          <w:sz w:val="24"/>
          <w:szCs w:val="24"/>
        </w:rPr>
        <w:t>del</w:t>
      </w:r>
      <w:r w:rsidR="00853503">
        <w:rPr>
          <w:rFonts w:ascii="Century Gothic" w:hAnsi="Century Gothic"/>
          <w:b w:val="0"/>
          <w:sz w:val="24"/>
          <w:szCs w:val="24"/>
        </w:rPr>
        <w:t xml:space="preserve"> Estado de Jalisco por un periodo de diez años. </w:t>
      </w:r>
    </w:p>
    <w:p w:rsidR="00853503" w:rsidRDefault="00853503" w:rsidP="0054501A">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lastRenderedPageBreak/>
        <w:t>Clausura.</w:t>
      </w: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853503">
            <w:pPr>
              <w:pStyle w:val="Textosinformato"/>
              <w:rPr>
                <w:rFonts w:eastAsia="Calibri"/>
                <w:b/>
                <w:szCs w:val="24"/>
              </w:rPr>
            </w:pPr>
            <w:r w:rsidRPr="0052553A">
              <w:rPr>
                <w:rFonts w:eastAsia="Calibri"/>
                <w:b/>
                <w:szCs w:val="24"/>
              </w:rPr>
              <w:t>ACU/SS/01/</w:t>
            </w:r>
            <w:r w:rsidR="00172296">
              <w:rPr>
                <w:rFonts w:eastAsia="Calibri"/>
                <w:b/>
                <w:szCs w:val="24"/>
              </w:rPr>
              <w:t>3</w:t>
            </w:r>
            <w:r w:rsidR="00853503">
              <w:rPr>
                <w:rFonts w:eastAsia="Calibri"/>
                <w:b/>
                <w:szCs w:val="24"/>
              </w:rPr>
              <w:t>5</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853503" w:rsidRDefault="0094438D" w:rsidP="00853503">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w:t>
      </w:r>
      <w:r w:rsidRPr="00853503">
        <w:rPr>
          <w:rFonts w:ascii="Century Gothic" w:hAnsi="Century Gothic"/>
          <w:sz w:val="24"/>
          <w:szCs w:val="24"/>
          <w:lang w:val="es-MX"/>
        </w:rPr>
        <w:t>Magistrado Presidente</w:t>
      </w:r>
      <w:r>
        <w:rPr>
          <w:rFonts w:ascii="Century Gothic" w:hAnsi="Century Gothic"/>
          <w:b w:val="0"/>
          <w:sz w:val="24"/>
          <w:szCs w:val="24"/>
          <w:lang w:val="es-MX"/>
        </w:rPr>
        <w:t>, el punto</w:t>
      </w:r>
      <w:r w:rsidR="00523D91">
        <w:rPr>
          <w:rFonts w:ascii="Century Gothic" w:hAnsi="Century Gothic"/>
          <w:b w:val="0"/>
          <w:sz w:val="24"/>
          <w:szCs w:val="24"/>
          <w:lang w:val="es-MX"/>
        </w:rPr>
        <w:t xml:space="preserve"> número tres del orden del día es la </w:t>
      </w:r>
      <w:r w:rsidR="00523D91">
        <w:rPr>
          <w:rFonts w:ascii="Century Gothic" w:hAnsi="Century Gothic"/>
          <w:b w:val="0"/>
          <w:sz w:val="24"/>
          <w:szCs w:val="24"/>
        </w:rPr>
        <w:t>r</w:t>
      </w:r>
      <w:r w:rsidR="00853503" w:rsidRPr="0052553A">
        <w:rPr>
          <w:rFonts w:ascii="Century Gothic" w:hAnsi="Century Gothic"/>
          <w:b w:val="0"/>
          <w:sz w:val="24"/>
          <w:szCs w:val="24"/>
        </w:rPr>
        <w:t xml:space="preserve">ecepción </w:t>
      </w:r>
      <w:r w:rsidR="00853503">
        <w:rPr>
          <w:rFonts w:ascii="Century Gothic" w:hAnsi="Century Gothic"/>
          <w:b w:val="0"/>
          <w:sz w:val="24"/>
          <w:szCs w:val="24"/>
        </w:rPr>
        <w:t xml:space="preserve">del Acuerdo Legislativo número 23/LXII/19 recepcionado en la oficialía de partes de este Tribunal el once de julio de dos mil diecinueve a las 16:29 dieciséis horas con veintinueve minutos en el que se ratifica al C. Laurentino López Villaseñor en el cargo de Magistrado del Tribunal de Justicia Administrativa </w:t>
      </w:r>
      <w:r w:rsidR="00853503" w:rsidRPr="0052553A">
        <w:rPr>
          <w:rFonts w:ascii="Century Gothic" w:hAnsi="Century Gothic"/>
          <w:b w:val="0"/>
          <w:sz w:val="24"/>
          <w:szCs w:val="24"/>
        </w:rPr>
        <w:t>del</w:t>
      </w:r>
      <w:r w:rsidR="00853503">
        <w:rPr>
          <w:rFonts w:ascii="Century Gothic" w:hAnsi="Century Gothic"/>
          <w:b w:val="0"/>
          <w:sz w:val="24"/>
          <w:szCs w:val="24"/>
        </w:rPr>
        <w:t xml:space="preserve"> Estado de Jalisco por un periodo de diez años</w:t>
      </w:r>
      <w:r w:rsidR="00A755B6">
        <w:rPr>
          <w:rFonts w:ascii="Century Gothic" w:hAnsi="Century Gothic"/>
          <w:b w:val="0"/>
          <w:sz w:val="24"/>
          <w:szCs w:val="24"/>
        </w:rPr>
        <w:t xml:space="preserve">, entonces mi propuesta es para que se fije su adscripción a la Segunda Sala </w:t>
      </w:r>
      <w:r w:rsidR="00523D91">
        <w:rPr>
          <w:rFonts w:ascii="Century Gothic" w:hAnsi="Century Gothic"/>
          <w:b w:val="0"/>
          <w:sz w:val="24"/>
          <w:szCs w:val="24"/>
        </w:rPr>
        <w:t xml:space="preserve">Unitaria </w:t>
      </w:r>
      <w:r w:rsidR="00A755B6">
        <w:rPr>
          <w:rFonts w:ascii="Century Gothic" w:hAnsi="Century Gothic"/>
          <w:b w:val="0"/>
          <w:sz w:val="24"/>
          <w:szCs w:val="24"/>
        </w:rPr>
        <w:t xml:space="preserve">de este Tribunal </w:t>
      </w:r>
      <w:r w:rsidR="00817C25">
        <w:rPr>
          <w:rFonts w:ascii="Century Gothic" w:hAnsi="Century Gothic"/>
          <w:b w:val="0"/>
          <w:sz w:val="24"/>
          <w:szCs w:val="24"/>
        </w:rPr>
        <w:t xml:space="preserve">por el periodo de su ratificación. </w:t>
      </w:r>
    </w:p>
    <w:p w:rsidR="00853503" w:rsidRDefault="00853503" w:rsidP="0094438D">
      <w:pPr>
        <w:pStyle w:val="Sangradetextonormal"/>
        <w:ind w:left="-142" w:firstLine="0"/>
        <w:jc w:val="both"/>
        <w:rPr>
          <w:rFonts w:ascii="Century Gothic" w:hAnsi="Century Gothic"/>
          <w:b w:val="0"/>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E87FE1">
            <w:pPr>
              <w:pStyle w:val="Textosinformato"/>
              <w:rPr>
                <w:rFonts w:eastAsia="Calibri"/>
                <w:szCs w:val="24"/>
              </w:rPr>
            </w:pPr>
            <w:r w:rsidRPr="0091370E">
              <w:rPr>
                <w:rFonts w:eastAsia="Calibri"/>
                <w:b/>
                <w:szCs w:val="24"/>
              </w:rPr>
              <w:t>ACU/SS/</w:t>
            </w:r>
            <w:r w:rsidR="00172296">
              <w:rPr>
                <w:rFonts w:eastAsia="Calibri"/>
                <w:b/>
                <w:szCs w:val="24"/>
              </w:rPr>
              <w:t>02/3</w:t>
            </w:r>
            <w:r w:rsidR="00A755B6">
              <w:rPr>
                <w:rFonts w:eastAsia="Calibri"/>
                <w:b/>
                <w:szCs w:val="24"/>
              </w:rPr>
              <w:t>5</w:t>
            </w:r>
            <w:r w:rsidRPr="0091370E">
              <w:rPr>
                <w:rFonts w:eastAsia="Calibri"/>
                <w:b/>
                <w:szCs w:val="24"/>
              </w:rPr>
              <w:t xml:space="preserve">/E/2019. </w:t>
            </w:r>
            <w:r w:rsidRPr="0091370E">
              <w:rPr>
                <w:rFonts w:eastAsia="Calibri"/>
                <w:szCs w:val="24"/>
              </w:rPr>
              <w:t>Con fundamento en lo dispuesto por el artículo 8 numeral 1 fracci</w:t>
            </w:r>
            <w:r w:rsidR="00A755B6">
              <w:rPr>
                <w:rFonts w:eastAsia="Calibri"/>
                <w:szCs w:val="24"/>
              </w:rPr>
              <w:t xml:space="preserve">ones XIX y XX </w:t>
            </w:r>
            <w:r w:rsidRPr="0091370E">
              <w:rPr>
                <w:rFonts w:eastAsia="Calibri"/>
                <w:szCs w:val="24"/>
              </w:rPr>
              <w:t xml:space="preserve">de la Ley Orgánica del Tribunal de Justicia Administrativa del Estado de Jalisco </w:t>
            </w:r>
            <w:r w:rsidR="00A755B6">
              <w:rPr>
                <w:rFonts w:eastAsia="Calibri"/>
                <w:szCs w:val="24"/>
              </w:rPr>
              <w:t xml:space="preserve">en relación con el </w:t>
            </w:r>
            <w:r w:rsidRPr="0091370E">
              <w:rPr>
                <w:rFonts w:eastAsia="Calibri"/>
                <w:szCs w:val="24"/>
              </w:rPr>
              <w:t xml:space="preserve">18 fracciones II y VIII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00A755B6">
              <w:rPr>
                <w:rFonts w:eastAsia="Calibri"/>
                <w:szCs w:val="24"/>
              </w:rPr>
              <w:t xml:space="preserve"> la adscripción del Magistrado Laurentino López Villaseñor a la Segunda Sala Unitaria de este Tribunal, </w:t>
            </w:r>
            <w:r w:rsidR="00E87FE1">
              <w:rPr>
                <w:rFonts w:eastAsia="Calibri"/>
                <w:szCs w:val="24"/>
              </w:rPr>
              <w:t xml:space="preserve">por el periodo de los diez años de su ratificación. </w:t>
            </w:r>
            <w:bookmarkStart w:id="0" w:name="_GoBack"/>
            <w:bookmarkEnd w:id="0"/>
            <w:r w:rsidR="00A755B6">
              <w:rPr>
                <w:rFonts w:eastAsia="Calibri"/>
                <w:szCs w:val="24"/>
              </w:rPr>
              <w:t>Se ordena al Secretario General de Acuerdos publicar lo anterior en el periódico oficial El Estado de Jalisco</w:t>
            </w:r>
            <w:r>
              <w:rPr>
                <w:rFonts w:eastAsia="Calibri"/>
                <w:szCs w:val="24"/>
              </w:rPr>
              <w:t>,</w:t>
            </w:r>
            <w:r w:rsidRPr="0091370E">
              <w:rPr>
                <w:rFonts w:eastAsia="Calibri"/>
                <w:szCs w:val="24"/>
              </w:rPr>
              <w:t xml:space="preserve"> </w:t>
            </w:r>
            <w:r w:rsidR="00A755B6">
              <w:rPr>
                <w:rFonts w:eastAsia="Calibri"/>
                <w:szCs w:val="24"/>
              </w:rPr>
              <w:t>asimismo a la Jefatura de Recursos Humanos de la Dirección General Administrativa de este Tribunal, para conocimiento y efectos administrativos a que haya lugar.</w:t>
            </w:r>
            <w:r w:rsidRPr="0091370E">
              <w:rPr>
                <w:rFonts w:eastAsia="Calibri"/>
                <w:szCs w:val="24"/>
              </w:rPr>
              <w:t xml:space="preserve"> </w:t>
            </w:r>
          </w:p>
        </w:tc>
      </w:tr>
    </w:tbl>
    <w:p w:rsidR="00610CE0" w:rsidRDefault="00610CE0" w:rsidP="0054501A">
      <w:pPr>
        <w:spacing w:line="240" w:lineRule="auto"/>
        <w:jc w:val="both"/>
        <w:rPr>
          <w:rFonts w:ascii="Century Gothic" w:hAnsi="Century Gothic"/>
          <w:sz w:val="24"/>
          <w:szCs w:val="24"/>
        </w:rPr>
      </w:pPr>
    </w:p>
    <w:p w:rsidR="00523D91" w:rsidRDefault="00523D91" w:rsidP="0054501A">
      <w:pPr>
        <w:spacing w:line="240" w:lineRule="auto"/>
        <w:jc w:val="both"/>
        <w:rPr>
          <w:rFonts w:ascii="Century Gothic" w:hAnsi="Century Gothic"/>
          <w:sz w:val="24"/>
          <w:szCs w:val="24"/>
        </w:rPr>
      </w:pPr>
      <w:r>
        <w:rPr>
          <w:rFonts w:ascii="Century Gothic" w:hAnsi="Century Gothic"/>
          <w:sz w:val="24"/>
          <w:szCs w:val="24"/>
        </w:rPr>
        <w:lastRenderedPageBreak/>
        <w:t xml:space="preserve">Retoma el uso de la voz el </w:t>
      </w:r>
      <w:r w:rsidRPr="00523D91">
        <w:rPr>
          <w:rFonts w:ascii="Century Gothic" w:hAnsi="Century Gothic"/>
          <w:b/>
          <w:sz w:val="24"/>
          <w:szCs w:val="24"/>
        </w:rPr>
        <w:t>Magistrado Presidente</w:t>
      </w:r>
      <w:r>
        <w:rPr>
          <w:rFonts w:ascii="Century Gothic" w:hAnsi="Century Gothic"/>
          <w:sz w:val="24"/>
          <w:szCs w:val="24"/>
        </w:rPr>
        <w:t xml:space="preserve">: Nada más felicitar al Magistrado Laurentino López Villaseñor por su ratificación y desearle existo en su encomienda. </w:t>
      </w:r>
    </w:p>
    <w:p w:rsidR="00523D91" w:rsidRPr="00523D91" w:rsidRDefault="00523D91" w:rsidP="00523D91">
      <w:pPr>
        <w:autoSpaceDE w:val="0"/>
        <w:autoSpaceDN w:val="0"/>
        <w:spacing w:after="0" w:line="240" w:lineRule="auto"/>
        <w:ind w:left="-142"/>
        <w:jc w:val="center"/>
        <w:rPr>
          <w:rFonts w:ascii="Century Gothic" w:eastAsia="Times New Roman" w:hAnsi="Century Gothic" w:cs="Verdana"/>
          <w:b/>
          <w:sz w:val="25"/>
          <w:szCs w:val="25"/>
          <w:lang w:val="es-ES" w:eastAsia="es-ES"/>
        </w:rPr>
      </w:pPr>
      <w:r w:rsidRPr="00523D91">
        <w:rPr>
          <w:rFonts w:ascii="Century Gothic" w:eastAsia="Times New Roman" w:hAnsi="Century Gothic" w:cs="Verdana"/>
          <w:b/>
          <w:sz w:val="25"/>
          <w:szCs w:val="25"/>
          <w:lang w:val="es-ES" w:eastAsia="es-ES"/>
        </w:rPr>
        <w:t>-4-</w:t>
      </w:r>
    </w:p>
    <w:p w:rsidR="00523D91" w:rsidRPr="00523D91" w:rsidRDefault="00523D91" w:rsidP="00523D91">
      <w:pPr>
        <w:autoSpaceDE w:val="0"/>
        <w:autoSpaceDN w:val="0"/>
        <w:spacing w:after="0" w:line="240" w:lineRule="auto"/>
        <w:ind w:left="-142"/>
        <w:jc w:val="center"/>
        <w:rPr>
          <w:rFonts w:ascii="Century Gothic" w:eastAsia="Times New Roman" w:hAnsi="Century Gothic" w:cs="Verdana"/>
          <w:sz w:val="25"/>
          <w:szCs w:val="25"/>
          <w:lang w:val="es-ES" w:eastAsia="es-ES"/>
        </w:rPr>
      </w:pPr>
    </w:p>
    <w:p w:rsidR="00523D91" w:rsidRDefault="00523D91" w:rsidP="00523D91">
      <w:pPr>
        <w:spacing w:after="0" w:line="240" w:lineRule="auto"/>
        <w:jc w:val="both"/>
        <w:rPr>
          <w:rFonts w:ascii="Century Gothic" w:eastAsia="Times New Roman" w:hAnsi="Century Gothic" w:cs="Times New Roman"/>
          <w:sz w:val="25"/>
          <w:szCs w:val="25"/>
          <w:lang w:val="es-ES_tradnl" w:eastAsia="es-ES"/>
        </w:rPr>
      </w:pPr>
      <w:r w:rsidRPr="00523D91">
        <w:rPr>
          <w:rFonts w:ascii="Century Gothic" w:eastAsia="Times New Roman" w:hAnsi="Century Gothic" w:cs="Times New Roman"/>
          <w:sz w:val="25"/>
          <w:szCs w:val="25"/>
          <w:lang w:val="es-ES_tradnl" w:eastAsia="es-ES"/>
        </w:rPr>
        <w:t xml:space="preserve">En uso de la voz el Magistrado Presidente </w:t>
      </w:r>
      <w:r w:rsidRPr="00523D91">
        <w:rPr>
          <w:rFonts w:ascii="Century Gothic" w:eastAsia="Times New Roman" w:hAnsi="Century Gothic" w:cs="Times New Roman"/>
          <w:b/>
          <w:sz w:val="25"/>
          <w:szCs w:val="25"/>
          <w:lang w:val="es-ES_tradnl" w:eastAsia="es-ES"/>
        </w:rPr>
        <w:t>José Ramón Jiménez Gutiérrez</w:t>
      </w:r>
      <w:r w:rsidRPr="00523D91">
        <w:rPr>
          <w:rFonts w:ascii="Century Gothic" w:eastAsia="Times New Roman" w:hAnsi="Century Gothic" w:cs="Times New Roman"/>
          <w:sz w:val="25"/>
          <w:szCs w:val="25"/>
          <w:lang w:val="es-ES_tradnl" w:eastAsia="es-ES"/>
        </w:rPr>
        <w:t xml:space="preserve">, solicita al Secretario General de Acuerdos, dé lectura del siguiente punto del orden del día. En uso de la voz el </w:t>
      </w:r>
      <w:r w:rsidRPr="00523D91">
        <w:rPr>
          <w:rFonts w:ascii="Century Gothic" w:eastAsia="Times New Roman" w:hAnsi="Century Gothic" w:cs="Times New Roman"/>
          <w:b/>
          <w:sz w:val="25"/>
          <w:szCs w:val="25"/>
          <w:lang w:val="es-ES_tradnl" w:eastAsia="es-ES"/>
        </w:rPr>
        <w:t>Secretario General de Acuerdos</w:t>
      </w:r>
      <w:r w:rsidRPr="00523D91">
        <w:rPr>
          <w:rFonts w:ascii="Century Gothic" w:eastAsia="Times New Roman" w:hAnsi="Century Gothic" w:cs="Times New Roman"/>
          <w:sz w:val="25"/>
          <w:szCs w:val="25"/>
          <w:lang w:val="es-ES_tradnl" w:eastAsia="es-ES"/>
        </w:rPr>
        <w:t xml:space="preserve">: </w:t>
      </w:r>
      <w:r w:rsidRPr="00523D91">
        <w:rPr>
          <w:rFonts w:ascii="Century Gothic" w:eastAsia="Times New Roman" w:hAnsi="Century Gothic" w:cs="Times New Roman"/>
          <w:b/>
          <w:sz w:val="25"/>
          <w:szCs w:val="25"/>
          <w:lang w:val="es-ES_tradnl" w:eastAsia="es-ES"/>
        </w:rPr>
        <w:t xml:space="preserve">Magistrado </w:t>
      </w:r>
      <w:r w:rsidRPr="00523D91">
        <w:rPr>
          <w:rFonts w:ascii="Century Gothic" w:eastAsia="Times New Roman" w:hAnsi="Century Gothic" w:cs="Times New Roman"/>
          <w:sz w:val="25"/>
          <w:szCs w:val="25"/>
          <w:lang w:val="es-ES_tradnl" w:eastAsia="es-ES"/>
        </w:rPr>
        <w:t xml:space="preserve">Presidente el siguiente punto del orden del día, es el de la clausura. </w:t>
      </w:r>
    </w:p>
    <w:p w:rsidR="00523D91" w:rsidRPr="00523D91" w:rsidRDefault="00523D91" w:rsidP="00523D91">
      <w:pPr>
        <w:spacing w:after="0" w:line="240" w:lineRule="auto"/>
        <w:jc w:val="both"/>
        <w:rPr>
          <w:rFonts w:ascii="Times New Roman" w:eastAsia="Times New Roman" w:hAnsi="Times New Roman" w:cs="Times New Roman"/>
          <w:i/>
          <w:sz w:val="25"/>
          <w:szCs w:val="25"/>
          <w:lang w:val="es-ES_tradnl" w:eastAsia="es-ES"/>
        </w:rPr>
      </w:pPr>
    </w:p>
    <w:p w:rsidR="00571730" w:rsidRPr="0052553A" w:rsidRDefault="0052553A" w:rsidP="00571730">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523D91">
        <w:rPr>
          <w:b/>
          <w:szCs w:val="24"/>
        </w:rPr>
        <w:t>doce</w:t>
      </w:r>
      <w:r w:rsidR="007005F4" w:rsidRPr="0091370E">
        <w:rPr>
          <w:b/>
          <w:szCs w:val="24"/>
        </w:rPr>
        <w:t xml:space="preserve"> horas con </w:t>
      </w:r>
      <w:r w:rsidR="00523D91">
        <w:rPr>
          <w:b/>
          <w:szCs w:val="24"/>
        </w:rPr>
        <w:t xml:space="preserve">quince minutos </w:t>
      </w:r>
      <w:r w:rsidR="007005F4" w:rsidRPr="0091370E">
        <w:rPr>
          <w:szCs w:val="24"/>
        </w:rPr>
        <w:t xml:space="preserve">del </w:t>
      </w:r>
      <w:r w:rsidR="00523D91">
        <w:rPr>
          <w:b/>
          <w:szCs w:val="24"/>
        </w:rPr>
        <w:t>doce de julio de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172296" w:rsidRDefault="00172296" w:rsidP="00172296">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1722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87FE1">
      <w:rPr>
        <w:rStyle w:val="Nmerodepgina"/>
        <w:noProof/>
      </w:rPr>
      <w:t>3</w:t>
    </w:r>
    <w:r>
      <w:rPr>
        <w:rStyle w:val="Nmerodepgina"/>
      </w:rPr>
      <w:fldChar w:fldCharType="end"/>
    </w:r>
    <w:r w:rsidR="00172296">
      <w:rPr>
        <w:rStyle w:val="Nmerodepgina"/>
        <w:sz w:val="18"/>
      </w:rPr>
      <w:t>/3</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523D91">
      <w:rPr>
        <w:rStyle w:val="Nmerodepgina"/>
        <w:rFonts w:ascii="Century Gothic" w:hAnsi="Century Gothic"/>
        <w:smallCaps/>
      </w:rPr>
      <w:t xml:space="preserve"> QUINTA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523D91" w:rsidP="007A710B">
    <w:pPr>
      <w:pStyle w:val="Piedepgina"/>
      <w:jc w:val="right"/>
      <w:rPr>
        <w:rStyle w:val="Nmerodepgina"/>
        <w:rFonts w:ascii="Century Gothic" w:hAnsi="Century Gothic"/>
        <w:smallCaps/>
      </w:rPr>
    </w:pPr>
    <w:r>
      <w:rPr>
        <w:rStyle w:val="Nmerodepgina"/>
        <w:rFonts w:ascii="Century Gothic" w:hAnsi="Century Gothic"/>
        <w:smallCaps/>
      </w:rPr>
      <w:t>DOCE DE JULIO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F0518"/>
    <w:rsid w:val="00505632"/>
    <w:rsid w:val="00520D63"/>
    <w:rsid w:val="00523D91"/>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11C47"/>
    <w:rsid w:val="00817C25"/>
    <w:rsid w:val="00825D81"/>
    <w:rsid w:val="00827FD3"/>
    <w:rsid w:val="00833938"/>
    <w:rsid w:val="00835C1E"/>
    <w:rsid w:val="00845170"/>
    <w:rsid w:val="00846601"/>
    <w:rsid w:val="00853503"/>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0A43"/>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755B6"/>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7556D"/>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87FE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13EB0AC"/>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80058">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EF73-6B87-4D0D-9E91-399FE0EC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2019-07-12T17:51:00Z</cp:lastPrinted>
  <dcterms:created xsi:type="dcterms:W3CDTF">2019-07-11T23:13:00Z</dcterms:created>
  <dcterms:modified xsi:type="dcterms:W3CDTF">2019-07-12T17:57:00Z</dcterms:modified>
</cp:coreProperties>
</file>